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9C" w:rsidRDefault="00E5019C" w:rsidP="00E5019C">
      <w:pPr>
        <w:shd w:val="clear" w:color="auto" w:fill="FFFFFF"/>
        <w:spacing w:after="0" w:line="240" w:lineRule="auto"/>
        <w:jc w:val="center"/>
        <w:outlineLvl w:val="4"/>
        <w:rPr>
          <w:rFonts w:ascii="GolosTextWebBold" w:eastAsia="Times New Roman" w:hAnsi="GolosTextWebBold" w:cs="Times New Roman"/>
          <w:b/>
          <w:color w:val="333333"/>
          <w:sz w:val="28"/>
          <w:szCs w:val="28"/>
          <w:lang w:eastAsia="ru-RU"/>
        </w:rPr>
      </w:pPr>
      <w:r w:rsidRPr="00E5019C">
        <w:rPr>
          <w:rFonts w:ascii="GolosTextWebBold" w:eastAsia="Times New Roman" w:hAnsi="GolosTextWebBold" w:cs="Times New Roman"/>
          <w:b/>
          <w:color w:val="333333"/>
          <w:sz w:val="28"/>
          <w:szCs w:val="28"/>
          <w:lang w:eastAsia="ru-RU"/>
        </w:rPr>
        <w:t>Образ жизни</w:t>
      </w:r>
      <w:r>
        <w:rPr>
          <w:rFonts w:ascii="GolosTextWebBold" w:eastAsia="Times New Roman" w:hAnsi="GolosTextWebBold" w:cs="Times New Roman"/>
          <w:b/>
          <w:color w:val="333333"/>
          <w:sz w:val="28"/>
          <w:szCs w:val="28"/>
          <w:lang w:eastAsia="ru-RU"/>
        </w:rPr>
        <w:t>, питание</w:t>
      </w:r>
      <w:bookmarkStart w:id="0" w:name="_GoBack"/>
      <w:bookmarkEnd w:id="0"/>
      <w:r w:rsidRPr="00E5019C">
        <w:rPr>
          <w:rFonts w:ascii="GolosTextWebBold" w:eastAsia="Times New Roman" w:hAnsi="GolosTextWebBold" w:cs="Times New Roman"/>
          <w:b/>
          <w:color w:val="333333"/>
          <w:sz w:val="28"/>
          <w:szCs w:val="28"/>
          <w:lang w:eastAsia="ru-RU"/>
        </w:rPr>
        <w:t xml:space="preserve"> и гипертония. </w:t>
      </w:r>
    </w:p>
    <w:p w:rsidR="00633321" w:rsidRDefault="00633321" w:rsidP="00E5019C">
      <w:pPr>
        <w:shd w:val="clear" w:color="auto" w:fill="FFFFFF"/>
        <w:spacing w:after="0" w:line="240" w:lineRule="auto"/>
        <w:jc w:val="center"/>
        <w:outlineLvl w:val="4"/>
        <w:rPr>
          <w:rFonts w:ascii="GolosTextWebBold" w:eastAsia="Times New Roman" w:hAnsi="GolosTextWebBold" w:cs="Times New Roman"/>
          <w:b/>
          <w:color w:val="333333"/>
          <w:sz w:val="28"/>
          <w:szCs w:val="28"/>
          <w:lang w:eastAsia="ru-RU"/>
        </w:rPr>
      </w:pPr>
      <w:r w:rsidRPr="00E5019C">
        <w:rPr>
          <w:rFonts w:ascii="GolosTextWebBold" w:eastAsia="Times New Roman" w:hAnsi="GolosTextWebBold" w:cs="Times New Roman"/>
          <w:b/>
          <w:color w:val="333333"/>
          <w:sz w:val="28"/>
          <w:szCs w:val="28"/>
          <w:lang w:eastAsia="ru-RU"/>
        </w:rPr>
        <w:t>16 мая – Всемирный день борьбы с артериальной гипертонией.</w:t>
      </w:r>
    </w:p>
    <w:p w:rsidR="00E5019C" w:rsidRPr="00E5019C" w:rsidRDefault="00E5019C" w:rsidP="00E5019C">
      <w:pPr>
        <w:shd w:val="clear" w:color="auto" w:fill="FFFFFF"/>
        <w:spacing w:after="0" w:line="240" w:lineRule="auto"/>
        <w:jc w:val="both"/>
        <w:outlineLvl w:val="4"/>
        <w:rPr>
          <w:rFonts w:ascii="GolosTextWebBold" w:eastAsia="Times New Roman" w:hAnsi="GolosTextWebBold" w:cs="Times New Roman"/>
          <w:b/>
          <w:sz w:val="28"/>
          <w:szCs w:val="28"/>
          <w:lang w:eastAsia="ru-RU"/>
        </w:rPr>
      </w:pPr>
    </w:p>
    <w:p w:rsidR="00633321" w:rsidRPr="00E5019C" w:rsidRDefault="00633321" w:rsidP="00E5019C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E5019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Медикаментозное лечение и диета хорошо дополняют друг друга в борьбе с гипертонией, которая при недостаточном к ней внимании может привести к инфаркту или инсульту. Лекарства должен назначать врач, а подходящее питание можно подобрать самостоятельно.</w:t>
      </w:r>
    </w:p>
    <w:p w:rsidR="00633321" w:rsidRPr="00E5019C" w:rsidRDefault="00633321" w:rsidP="00E5019C">
      <w:pPr>
        <w:shd w:val="clear" w:color="auto" w:fill="FFFFFF"/>
        <w:spacing w:after="100" w:afterAutospacing="1" w:line="240" w:lineRule="auto"/>
        <w:jc w:val="both"/>
        <w:outlineLvl w:val="1"/>
        <w:rPr>
          <w:rFonts w:ascii="GolosTextWebBold" w:eastAsia="Times New Roman" w:hAnsi="GolosTextWebBold" w:cs="Times New Roman"/>
          <w:b/>
          <w:sz w:val="28"/>
          <w:szCs w:val="28"/>
          <w:lang w:eastAsia="ru-RU"/>
        </w:rPr>
      </w:pPr>
      <w:r w:rsidRPr="00E5019C">
        <w:rPr>
          <w:rFonts w:ascii="GolosTextWebBold" w:eastAsia="Times New Roman" w:hAnsi="GolosTextWebBold" w:cs="Times New Roman"/>
          <w:b/>
          <w:sz w:val="28"/>
          <w:szCs w:val="28"/>
          <w:lang w:eastAsia="ru-RU"/>
        </w:rPr>
        <w:t>Почему возникает гипертония</w:t>
      </w:r>
    </w:p>
    <w:p w:rsidR="00633321" w:rsidRPr="00E5019C" w:rsidRDefault="00633321" w:rsidP="00E5019C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E5019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Определить точную причину не всегда возможно. В 90% случаев – дело в образе жизни. Или же гипертония развивается вторично при хронических заболеваниях почек, надпочечников, щитовидной железы, атеросклерозе и других.  </w:t>
      </w:r>
    </w:p>
    <w:p w:rsidR="00633321" w:rsidRPr="00E5019C" w:rsidRDefault="00633321" w:rsidP="00E5019C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E5019C">
        <w:rPr>
          <w:rFonts w:ascii="GolosTextWebRegular" w:eastAsia="Times New Roman" w:hAnsi="GolosTextWebRegular" w:cs="Times New Roman"/>
          <w:sz w:val="24"/>
          <w:szCs w:val="24"/>
          <w:u w:val="single"/>
          <w:lang w:eastAsia="ru-RU"/>
        </w:rPr>
        <w:t>Вот факторы, способствующие развитию заболевания:</w:t>
      </w:r>
      <w:r w:rsidRPr="00E5019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 курение, избыточный вес, малоподвижный образ жизни, избыток соли в рационе (более 5 г в день), употребление алкоголя, стресс, возрастные изменения, семейный анамнез гипертонии. </w:t>
      </w:r>
    </w:p>
    <w:p w:rsidR="00633321" w:rsidRPr="00E5019C" w:rsidRDefault="00633321" w:rsidP="00E5019C">
      <w:pPr>
        <w:shd w:val="clear" w:color="auto" w:fill="FFFFFF"/>
        <w:spacing w:after="100" w:afterAutospacing="1" w:line="240" w:lineRule="auto"/>
        <w:jc w:val="both"/>
        <w:outlineLvl w:val="1"/>
        <w:rPr>
          <w:rFonts w:ascii="GolosTextWebBold" w:eastAsia="Times New Roman" w:hAnsi="GolosTextWebBold" w:cs="Times New Roman"/>
          <w:b/>
          <w:sz w:val="28"/>
          <w:szCs w:val="28"/>
          <w:lang w:eastAsia="ru-RU"/>
        </w:rPr>
      </w:pPr>
      <w:r w:rsidRPr="00E5019C">
        <w:rPr>
          <w:rFonts w:ascii="GolosTextWebBold" w:eastAsia="Times New Roman" w:hAnsi="GolosTextWebBold" w:cs="Times New Roman"/>
          <w:b/>
          <w:sz w:val="28"/>
          <w:szCs w:val="28"/>
          <w:lang w:eastAsia="ru-RU"/>
        </w:rPr>
        <w:t>Как правильно измерять давление</w:t>
      </w:r>
    </w:p>
    <w:p w:rsidR="00633321" w:rsidRPr="00E5019C" w:rsidRDefault="00633321" w:rsidP="00E5019C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E5019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Чтобы получить наиболее точные результаты измерения, важно сесть с прямой спиной, под рукой должна быть опора (лучше положить руку на стол, на уровне сердца). Перед измерением нужно посидеть спокойно в тишине не менее пяти минут. Манжету надевают на 2,5 см выше локтя, плотно зафиксировав с помощью специальной липучки, но не слишком туго. Лучше провести несколько измерений с интервалом в 3-5 минут, сравнить показатели измерений на обеих руках. </w:t>
      </w:r>
    </w:p>
    <w:p w:rsidR="00633321" w:rsidRPr="00E5019C" w:rsidRDefault="00633321" w:rsidP="00E5019C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E5019C">
        <w:rPr>
          <w:rFonts w:ascii="GolosTextWebRegular" w:eastAsia="Times New Roman" w:hAnsi="GolosTextWebRegular" w:cs="Times New Roman"/>
          <w:sz w:val="24"/>
          <w:szCs w:val="24"/>
          <w:u w:val="single"/>
          <w:lang w:eastAsia="ru-RU"/>
        </w:rPr>
        <w:t>Значения показателей артериального давления:</w:t>
      </w:r>
    </w:p>
    <w:p w:rsidR="00633321" w:rsidRPr="00E5019C" w:rsidRDefault="00633321" w:rsidP="00E5019C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E5019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Нормальное давление: менее или равно 120/80 мм рт. ст.</w:t>
      </w:r>
    </w:p>
    <w:p w:rsidR="00633321" w:rsidRPr="00E5019C" w:rsidRDefault="00633321" w:rsidP="00E5019C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E5019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Повышенное давление: 120-129/менее 80 мм рт. ст.</w:t>
      </w:r>
    </w:p>
    <w:p w:rsidR="00633321" w:rsidRPr="00E5019C" w:rsidRDefault="00633321" w:rsidP="00E5019C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E5019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1 степень артериальной гипертензии: 130-139/80-89 мм рт. ст.</w:t>
      </w:r>
    </w:p>
    <w:p w:rsidR="00633321" w:rsidRPr="00E5019C" w:rsidRDefault="00633321" w:rsidP="00E5019C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E5019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2 степень артериальной гипертензии: 140 и выше/90 и выше мм рт. ст.</w:t>
      </w:r>
    </w:p>
    <w:p w:rsidR="00633321" w:rsidRPr="00E5019C" w:rsidRDefault="00633321" w:rsidP="00E5019C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E5019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Гипертонический криз: выше 180/выше 120 мм рт. ст. В этом случае следует немедленно обратиться за медицинской помощью. </w:t>
      </w:r>
    </w:p>
    <w:p w:rsidR="00633321" w:rsidRPr="00E5019C" w:rsidRDefault="00633321" w:rsidP="00E5019C">
      <w:pPr>
        <w:shd w:val="clear" w:color="auto" w:fill="FFFFFF"/>
        <w:spacing w:after="100" w:afterAutospacing="1" w:line="240" w:lineRule="auto"/>
        <w:jc w:val="both"/>
        <w:outlineLvl w:val="1"/>
        <w:rPr>
          <w:rFonts w:ascii="GolosTextWebBold" w:eastAsia="Times New Roman" w:hAnsi="GolosTextWebBold" w:cs="Times New Roman"/>
          <w:b/>
          <w:sz w:val="28"/>
          <w:szCs w:val="28"/>
          <w:lang w:eastAsia="ru-RU"/>
        </w:rPr>
      </w:pPr>
      <w:r w:rsidRPr="00E5019C">
        <w:rPr>
          <w:rFonts w:ascii="GolosTextWebBold" w:eastAsia="Times New Roman" w:hAnsi="GolosTextWebBold" w:cs="Times New Roman"/>
          <w:b/>
          <w:sz w:val="28"/>
          <w:szCs w:val="28"/>
          <w:lang w:eastAsia="ru-RU"/>
        </w:rPr>
        <w:t>Большинство факторов риска развития гипертонии устранимы</w:t>
      </w:r>
    </w:p>
    <w:p w:rsidR="00633321" w:rsidRPr="00E5019C" w:rsidRDefault="00633321" w:rsidP="00E5019C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E5019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Изменение образа жизни – действенная мера, которой часто достаточно для нормализации артериального давления.</w:t>
      </w:r>
    </w:p>
    <w:p w:rsidR="00633321" w:rsidRPr="00E5019C" w:rsidRDefault="00633321" w:rsidP="00E5019C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E5019C">
        <w:rPr>
          <w:rFonts w:ascii="GolosTextWebRegular" w:eastAsia="Times New Roman" w:hAnsi="GolosTextWebRegular" w:cs="Times New Roman"/>
          <w:sz w:val="24"/>
          <w:szCs w:val="24"/>
          <w:u w:val="single"/>
          <w:lang w:eastAsia="ru-RU"/>
        </w:rPr>
        <w:t>Что можно сделать:</w:t>
      </w:r>
    </w:p>
    <w:p w:rsidR="00633321" w:rsidRPr="00E5019C" w:rsidRDefault="00633321" w:rsidP="00E5019C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proofErr w:type="gramStart"/>
      <w:r w:rsidRPr="00E5019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добавить</w:t>
      </w:r>
      <w:proofErr w:type="gramEnd"/>
      <w:r w:rsidRPr="00E5019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 xml:space="preserve"> регулярные физические упражнения (не менее 5 дней в неделю);</w:t>
      </w:r>
    </w:p>
    <w:p w:rsidR="00633321" w:rsidRPr="00E5019C" w:rsidRDefault="00633321" w:rsidP="00E5019C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proofErr w:type="gramStart"/>
      <w:r w:rsidRPr="00E5019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отказаться</w:t>
      </w:r>
      <w:proofErr w:type="gramEnd"/>
      <w:r w:rsidRPr="00E5019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 xml:space="preserve"> от вредных привычек (употребление алкоголя, курение);</w:t>
      </w:r>
    </w:p>
    <w:p w:rsidR="00633321" w:rsidRPr="00E5019C" w:rsidRDefault="00633321" w:rsidP="00E5019C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proofErr w:type="gramStart"/>
      <w:r w:rsidRPr="00E5019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контролировать</w:t>
      </w:r>
      <w:proofErr w:type="gramEnd"/>
      <w:r w:rsidRPr="00E5019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 xml:space="preserve"> стресс и массу тела;</w:t>
      </w:r>
    </w:p>
    <w:p w:rsidR="00633321" w:rsidRPr="00E5019C" w:rsidRDefault="00633321" w:rsidP="00E5019C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proofErr w:type="gramStart"/>
      <w:r w:rsidRPr="00E5019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перейти</w:t>
      </w:r>
      <w:proofErr w:type="gramEnd"/>
      <w:r w:rsidRPr="00E5019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 xml:space="preserve"> на здоровое питание.</w:t>
      </w:r>
    </w:p>
    <w:p w:rsidR="00633321" w:rsidRPr="00E5019C" w:rsidRDefault="00633321" w:rsidP="00E5019C">
      <w:pPr>
        <w:shd w:val="clear" w:color="auto" w:fill="FFFFFF"/>
        <w:spacing w:after="100" w:afterAutospacing="1" w:line="240" w:lineRule="auto"/>
        <w:jc w:val="both"/>
        <w:outlineLvl w:val="1"/>
        <w:rPr>
          <w:rFonts w:ascii="GolosTextWebBold" w:eastAsia="Times New Roman" w:hAnsi="GolosTextWebBold" w:cs="Times New Roman"/>
          <w:b/>
          <w:sz w:val="28"/>
          <w:szCs w:val="28"/>
          <w:lang w:eastAsia="ru-RU"/>
        </w:rPr>
      </w:pPr>
      <w:r w:rsidRPr="00E5019C">
        <w:rPr>
          <w:rFonts w:ascii="GolosTextWebBold" w:eastAsia="Times New Roman" w:hAnsi="GolosTextWebBold" w:cs="Times New Roman"/>
          <w:b/>
          <w:sz w:val="28"/>
          <w:szCs w:val="28"/>
          <w:lang w:eastAsia="ru-RU"/>
        </w:rPr>
        <w:lastRenderedPageBreak/>
        <w:t>Что лучше есть</w:t>
      </w:r>
    </w:p>
    <w:p w:rsidR="00E5019C" w:rsidRDefault="00633321" w:rsidP="00E5019C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E5019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 xml:space="preserve">При повышенном давлении рекомендуется диета </w:t>
      </w:r>
      <w:r w:rsidRPr="00E5019C">
        <w:rPr>
          <w:rFonts w:ascii="GolosTextWebRegular" w:eastAsia="Times New Roman" w:hAnsi="GolosTextWebRegular" w:cs="Times New Roman"/>
          <w:b/>
          <w:sz w:val="24"/>
          <w:szCs w:val="24"/>
          <w:lang w:eastAsia="ru-RU"/>
        </w:rPr>
        <w:t>с низким содержанием жира и холестерина, богатая злаками, фруктами и овощами</w:t>
      </w:r>
      <w:r w:rsidRPr="00E5019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 xml:space="preserve">. </w:t>
      </w:r>
    </w:p>
    <w:p w:rsidR="00E5019C" w:rsidRDefault="00633321" w:rsidP="00E5019C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E5019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 xml:space="preserve">Замените животные жиры на растительные. Откажитесь от сливочного масла, жирной свинины, говядины, газированных напитков и напитков, содержащих кофеин. Лучше также исключить острые блюда, приправы, соления, консервированные продукты, мучные и кондитерские изделия. </w:t>
      </w:r>
    </w:p>
    <w:p w:rsidR="00633321" w:rsidRPr="00E5019C" w:rsidRDefault="00633321" w:rsidP="00E5019C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E5019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Из способов приготовления пищи отдавайте предпочтение отвариванию, приготовлению на пару, запеканию. Упор делайте на овощи, рыбу, кисломолочные продукты.</w:t>
      </w:r>
    </w:p>
    <w:p w:rsidR="00633321" w:rsidRPr="00E5019C" w:rsidRDefault="00633321" w:rsidP="00E5019C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E5019C">
        <w:rPr>
          <w:rFonts w:ascii="GolosTextWebRegular" w:eastAsia="Times New Roman" w:hAnsi="GolosTextWebRegular" w:cs="Times New Roman"/>
          <w:b/>
          <w:sz w:val="24"/>
          <w:szCs w:val="24"/>
          <w:lang w:eastAsia="ru-RU"/>
        </w:rPr>
        <w:t>Ешьте больше продуктов, богатых калием</w:t>
      </w:r>
      <w:r w:rsidRPr="00E5019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: фрукты (бананы, апельсины, мандарины), сухофрукты (изюм, курага), овощи (особенно картофель, фасоль), морская капуста, кальмары, рыба (треска, хек), овсяная и пшеничная крупа, молоко, йогурт. </w:t>
      </w:r>
    </w:p>
    <w:p w:rsidR="00633321" w:rsidRPr="00E5019C" w:rsidRDefault="00633321" w:rsidP="00E5019C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b/>
          <w:sz w:val="24"/>
          <w:szCs w:val="24"/>
          <w:lang w:eastAsia="ru-RU"/>
        </w:rPr>
      </w:pPr>
      <w:r w:rsidRPr="00E5019C">
        <w:rPr>
          <w:rFonts w:ascii="GolosTextWebRegular" w:eastAsia="Times New Roman" w:hAnsi="GolosTextWebRegular" w:cs="Times New Roman"/>
          <w:b/>
          <w:sz w:val="24"/>
          <w:szCs w:val="24"/>
          <w:lang w:eastAsia="ru-RU"/>
        </w:rPr>
        <w:t>Другой важный элемент, который полезен для стабилизации давления, – магний</w:t>
      </w:r>
      <w:r w:rsidRPr="00E5019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 xml:space="preserve">. Его наличие в организме способствует расширению кровеносных сосудов и укреплению их стенок. К тому же нехватка магния приводит к вымыванию калия и увеличению содержания внутри клеток натрия, что также приводит к повышению давления. </w:t>
      </w:r>
      <w:r w:rsidRPr="00E5019C">
        <w:rPr>
          <w:rFonts w:ascii="GolosTextWebRegular" w:eastAsia="Times New Roman" w:hAnsi="GolosTextWebRegular" w:cs="Times New Roman"/>
          <w:b/>
          <w:sz w:val="24"/>
          <w:szCs w:val="24"/>
          <w:lang w:eastAsia="ru-RU"/>
        </w:rPr>
        <w:t>Много магния – в зелени и зеленых овощах, а также бобовых, зерновых, орехах и семечках.</w:t>
      </w:r>
    </w:p>
    <w:p w:rsidR="00E5019C" w:rsidRDefault="00633321" w:rsidP="00E5019C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b/>
          <w:sz w:val="24"/>
          <w:szCs w:val="24"/>
          <w:lang w:eastAsia="ru-RU"/>
        </w:rPr>
      </w:pPr>
      <w:r w:rsidRPr="00E5019C">
        <w:rPr>
          <w:rFonts w:ascii="GolosTextWebRegular" w:eastAsia="Times New Roman" w:hAnsi="GolosTextWebRegular" w:cs="Times New Roman"/>
          <w:b/>
          <w:sz w:val="24"/>
          <w:szCs w:val="24"/>
          <w:lang w:eastAsia="ru-RU"/>
        </w:rPr>
        <w:t>Также важны при гипертонии витамины</w:t>
      </w:r>
      <w:r w:rsidR="00E5019C">
        <w:rPr>
          <w:rFonts w:ascii="GolosTextWebRegular" w:eastAsia="Times New Roman" w:hAnsi="GolosTextWebRegular" w:cs="Times New Roman"/>
          <w:b/>
          <w:sz w:val="24"/>
          <w:szCs w:val="24"/>
          <w:lang w:eastAsia="ru-RU"/>
        </w:rPr>
        <w:t>:</w:t>
      </w:r>
    </w:p>
    <w:p w:rsidR="00E5019C" w:rsidRPr="00E5019C" w:rsidRDefault="00633321" w:rsidP="00E5019C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E5019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 xml:space="preserve">С (цветная капуста, черная смородина, шиповник), </w:t>
      </w:r>
    </w:p>
    <w:p w:rsidR="00E5019C" w:rsidRPr="00E5019C" w:rsidRDefault="00633321" w:rsidP="00E5019C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E5019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 xml:space="preserve">А (морковь, печень, яичный желток), </w:t>
      </w:r>
    </w:p>
    <w:p w:rsidR="00E5019C" w:rsidRDefault="00633321" w:rsidP="00E5019C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proofErr w:type="gramStart"/>
      <w:r w:rsidRPr="00E5019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группы</w:t>
      </w:r>
      <w:proofErr w:type="gramEnd"/>
      <w:r w:rsidRPr="00E5019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 xml:space="preserve"> В (отруби, капуста, дрожжи). </w:t>
      </w:r>
    </w:p>
    <w:p w:rsidR="00E5019C" w:rsidRPr="00E5019C" w:rsidRDefault="00E5019C" w:rsidP="00E5019C">
      <w:pPr>
        <w:pStyle w:val="a6"/>
        <w:shd w:val="clear" w:color="auto" w:fill="FFFFFF"/>
        <w:spacing w:after="0" w:line="240" w:lineRule="auto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</w:p>
    <w:p w:rsidR="00E5019C" w:rsidRDefault="00633321" w:rsidP="00E5019C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E5019C">
        <w:rPr>
          <w:rFonts w:ascii="GolosTextWebRegular" w:eastAsia="Times New Roman" w:hAnsi="GolosTextWebRegular" w:cs="Times New Roman"/>
          <w:b/>
          <w:sz w:val="24"/>
          <w:szCs w:val="24"/>
          <w:lang w:eastAsia="ru-RU"/>
        </w:rPr>
        <w:t>А вот потребление соли следует ограничить до 2,5 г (чайная ложка без верха) в сутки.</w:t>
      </w:r>
      <w:r w:rsidRPr="00E5019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 xml:space="preserve"> Старайтесь не подсаливать пищу, используйте пряности. В крайнем случае применяйте соль с пониженным содержанием натрия. В ней к тому же содержатся необходимые для здоровья ионы калия, магния, йода. </w:t>
      </w:r>
    </w:p>
    <w:p w:rsidR="00633321" w:rsidRPr="00E5019C" w:rsidRDefault="00633321" w:rsidP="00E5019C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E5019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Помните, что переработанные продукты содержат значительно больше соли, чем натуральные (например, в колбасе и сыре соли в 15 раз больше, чем в натуральном мясе и молоке).</w:t>
      </w:r>
    </w:p>
    <w:p w:rsidR="00E5019C" w:rsidRDefault="00633321" w:rsidP="00E5019C">
      <w:pPr>
        <w:shd w:val="clear" w:color="auto" w:fill="FFFFFF"/>
        <w:spacing w:after="0" w:line="240" w:lineRule="auto"/>
        <w:jc w:val="center"/>
        <w:rPr>
          <w:rFonts w:ascii="GolosTextWebRegular" w:eastAsia="Times New Roman" w:hAnsi="GolosTextWebRegular" w:cs="Times New Roman"/>
          <w:b/>
          <w:sz w:val="24"/>
          <w:szCs w:val="24"/>
          <w:lang w:eastAsia="ru-RU"/>
        </w:rPr>
      </w:pPr>
      <w:r w:rsidRPr="00E5019C">
        <w:rPr>
          <w:rFonts w:ascii="GolosTextWebRegular" w:eastAsia="Times New Roman" w:hAnsi="GolosTextWebRegular" w:cs="Times New Roman"/>
          <w:b/>
          <w:sz w:val="24"/>
          <w:szCs w:val="24"/>
          <w:lang w:eastAsia="ru-RU"/>
        </w:rPr>
        <w:t xml:space="preserve">Важно сделать принцип здорового питания нормой жизни – это поможет стабилизировать давление, а также укрепить организм </w:t>
      </w:r>
    </w:p>
    <w:p w:rsidR="00633321" w:rsidRPr="00E5019C" w:rsidRDefault="00633321" w:rsidP="00E5019C">
      <w:pPr>
        <w:shd w:val="clear" w:color="auto" w:fill="FFFFFF"/>
        <w:spacing w:after="0" w:line="240" w:lineRule="auto"/>
        <w:jc w:val="center"/>
        <w:rPr>
          <w:rFonts w:ascii="GolosTextWebRegular" w:eastAsia="Times New Roman" w:hAnsi="GolosTextWebRegular" w:cs="Times New Roman"/>
          <w:b/>
          <w:sz w:val="24"/>
          <w:szCs w:val="24"/>
          <w:lang w:eastAsia="ru-RU"/>
        </w:rPr>
      </w:pPr>
      <w:proofErr w:type="gramStart"/>
      <w:r w:rsidRPr="00E5019C">
        <w:rPr>
          <w:rFonts w:ascii="GolosTextWebRegular" w:eastAsia="Times New Roman" w:hAnsi="GolosTextWebRegular" w:cs="Times New Roman"/>
          <w:b/>
          <w:sz w:val="24"/>
          <w:szCs w:val="24"/>
          <w:lang w:eastAsia="ru-RU"/>
        </w:rPr>
        <w:t>и</w:t>
      </w:r>
      <w:proofErr w:type="gramEnd"/>
      <w:r w:rsidRPr="00E5019C">
        <w:rPr>
          <w:rFonts w:ascii="GolosTextWebRegular" w:eastAsia="Times New Roman" w:hAnsi="GolosTextWebRegular" w:cs="Times New Roman"/>
          <w:b/>
          <w:sz w:val="24"/>
          <w:szCs w:val="24"/>
          <w:lang w:eastAsia="ru-RU"/>
        </w:rPr>
        <w:t> провести профилактику других заболеваний.</w:t>
      </w:r>
    </w:p>
    <w:p w:rsidR="00297554" w:rsidRDefault="00297554" w:rsidP="00E5019C">
      <w:pPr>
        <w:jc w:val="both"/>
      </w:pPr>
    </w:p>
    <w:p w:rsidR="00E5019C" w:rsidRPr="00F3313A" w:rsidRDefault="00E5019C" w:rsidP="00E501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19C" w:rsidRPr="00F3313A" w:rsidRDefault="00E5019C" w:rsidP="00E501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13A">
        <w:rPr>
          <w:rFonts w:ascii="Times New Roman" w:hAnsi="Times New Roman" w:cs="Times New Roman"/>
          <w:sz w:val="24"/>
          <w:szCs w:val="24"/>
        </w:rPr>
        <w:t xml:space="preserve">По материалам </w:t>
      </w:r>
      <w:hyperlink r:id="rId5" w:history="1">
        <w:r w:rsidRPr="00F3313A">
          <w:rPr>
            <w:rStyle w:val="a5"/>
            <w:rFonts w:ascii="Times New Roman" w:hAnsi="Times New Roman" w:cs="Times New Roman"/>
            <w:sz w:val="24"/>
            <w:szCs w:val="24"/>
          </w:rPr>
          <w:t>https://cgon.rospotrebnadzor.ru/</w:t>
        </w:r>
      </w:hyperlink>
    </w:p>
    <w:p w:rsidR="00E5019C" w:rsidRPr="00F3313A" w:rsidRDefault="00E5019C" w:rsidP="00E501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19C" w:rsidRPr="00E5019C" w:rsidRDefault="00E5019C" w:rsidP="00E5019C">
      <w:pPr>
        <w:jc w:val="both"/>
      </w:pPr>
    </w:p>
    <w:sectPr w:rsidR="00E5019C" w:rsidRPr="00E50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86A04"/>
    <w:multiLevelType w:val="multilevel"/>
    <w:tmpl w:val="CE38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382196"/>
    <w:multiLevelType w:val="hybridMultilevel"/>
    <w:tmpl w:val="48C88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EF1AA2"/>
    <w:multiLevelType w:val="multilevel"/>
    <w:tmpl w:val="ED42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6DA"/>
    <w:rsid w:val="00297554"/>
    <w:rsid w:val="00633321"/>
    <w:rsid w:val="00B316DA"/>
    <w:rsid w:val="00E5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E87BA-B60D-4423-85A6-3311514B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33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63332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33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3332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633321"/>
    <w:rPr>
      <w:b/>
      <w:bCs/>
    </w:rPr>
  </w:style>
  <w:style w:type="paragraph" w:styleId="a4">
    <w:name w:val="Normal (Web)"/>
    <w:basedOn w:val="a"/>
    <w:uiPriority w:val="99"/>
    <w:semiHidden/>
    <w:unhideWhenUsed/>
    <w:rsid w:val="00633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5019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50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2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gon.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619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2024-05-17T14:09:00Z</dcterms:created>
  <dcterms:modified xsi:type="dcterms:W3CDTF">2024-05-20T10:29:00Z</dcterms:modified>
</cp:coreProperties>
</file>